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C16F6" w14:textId="77777777" w:rsidR="00EE26CC" w:rsidRDefault="00415ECA" w:rsidP="00EE26CC">
      <w:pPr>
        <w:spacing w:before="100" w:beforeAutospacing="1" w:after="100" w:afterAutospacing="1" w:line="240" w:lineRule="auto"/>
        <w:jc w:val="center"/>
        <w:outlineLvl w:val="0"/>
        <w:rPr>
          <w:rFonts w:ascii="Arial" w:eastAsia="Times New Roman" w:hAnsi="Arial" w:cs="Arial"/>
          <w:b/>
          <w:bCs/>
          <w:kern w:val="36"/>
          <w:sz w:val="48"/>
          <w:szCs w:val="48"/>
          <w:lang w:val="en-US" w:eastAsia="en-GB"/>
        </w:rPr>
      </w:pPr>
      <w:r>
        <w:rPr>
          <w:rFonts w:ascii="Arial" w:eastAsia="Times New Roman" w:hAnsi="Arial" w:cs="Arial"/>
          <w:b/>
          <w:bCs/>
          <w:kern w:val="36"/>
          <w:sz w:val="48"/>
          <w:szCs w:val="48"/>
          <w:lang w:val="en-US" w:eastAsia="en-GB"/>
        </w:rPr>
        <w:t>51.</w:t>
      </w:r>
      <w:r w:rsidR="00EE26CC" w:rsidRPr="00EE26CC">
        <w:rPr>
          <w:rFonts w:ascii="Arial" w:eastAsia="Times New Roman" w:hAnsi="Arial" w:cs="Arial"/>
          <w:b/>
          <w:bCs/>
          <w:kern w:val="36"/>
          <w:sz w:val="48"/>
          <w:szCs w:val="48"/>
          <w:lang w:val="en-US" w:eastAsia="en-GB"/>
        </w:rPr>
        <w:t>Risk Assessment</w:t>
      </w:r>
      <w:r w:rsidR="00EE26CC">
        <w:rPr>
          <w:rFonts w:ascii="Arial" w:eastAsia="Times New Roman" w:hAnsi="Arial" w:cs="Arial"/>
          <w:b/>
          <w:bCs/>
          <w:kern w:val="36"/>
          <w:sz w:val="48"/>
          <w:szCs w:val="48"/>
          <w:lang w:val="en-US" w:eastAsia="en-GB"/>
        </w:rPr>
        <w:t xml:space="preserve"> Policy</w:t>
      </w:r>
    </w:p>
    <w:p w14:paraId="59AC16F7" w14:textId="77777777" w:rsidR="00EE26CC" w:rsidRDefault="00EE26CC" w:rsidP="00EE26CC">
      <w:pPr>
        <w:spacing w:before="100" w:beforeAutospacing="1" w:after="100" w:afterAutospacing="1" w:line="240" w:lineRule="auto"/>
        <w:jc w:val="center"/>
        <w:outlineLvl w:val="0"/>
        <w:rPr>
          <w:rFonts w:ascii="Arial" w:eastAsia="Times New Roman" w:hAnsi="Arial" w:cs="Arial"/>
          <w:b/>
          <w:bCs/>
          <w:kern w:val="36"/>
          <w:sz w:val="48"/>
          <w:szCs w:val="48"/>
          <w:lang w:val="en-US" w:eastAsia="en-GB"/>
        </w:rPr>
      </w:pPr>
      <w:r>
        <w:rPr>
          <w:rFonts w:ascii="Arial" w:eastAsia="Times New Roman" w:hAnsi="Arial" w:cs="Arial"/>
          <w:b/>
          <w:bCs/>
          <w:kern w:val="36"/>
          <w:sz w:val="48"/>
          <w:szCs w:val="48"/>
          <w:lang w:val="en-US" w:eastAsia="en-GB"/>
        </w:rPr>
        <w:t>Noah’s Ark Pre-School</w:t>
      </w:r>
    </w:p>
    <w:p w14:paraId="59AC16F8" w14:textId="32904125" w:rsidR="003E7600" w:rsidRPr="003E7600" w:rsidRDefault="00235A33" w:rsidP="00EE26CC">
      <w:pPr>
        <w:spacing w:before="100" w:beforeAutospacing="1" w:after="100" w:afterAutospacing="1" w:line="240" w:lineRule="auto"/>
        <w:jc w:val="center"/>
        <w:outlineLvl w:val="0"/>
        <w:rPr>
          <w:rFonts w:ascii="Arial" w:eastAsia="Times New Roman" w:hAnsi="Arial" w:cs="Arial"/>
          <w:b/>
          <w:bCs/>
          <w:kern w:val="36"/>
          <w:sz w:val="36"/>
          <w:szCs w:val="36"/>
          <w:lang w:val="en-US" w:eastAsia="en-GB"/>
        </w:rPr>
      </w:pPr>
      <w:r>
        <w:rPr>
          <w:rFonts w:ascii="Arial" w:eastAsia="Times New Roman" w:hAnsi="Arial" w:cs="Arial"/>
          <w:b/>
          <w:bCs/>
          <w:kern w:val="36"/>
          <w:sz w:val="36"/>
          <w:szCs w:val="36"/>
          <w:lang w:val="en-US" w:eastAsia="en-GB"/>
        </w:rPr>
        <w:t>September</w:t>
      </w:r>
      <w:r w:rsidR="002D3CCA">
        <w:rPr>
          <w:rFonts w:ascii="Arial" w:eastAsia="Times New Roman" w:hAnsi="Arial" w:cs="Arial"/>
          <w:b/>
          <w:bCs/>
          <w:kern w:val="36"/>
          <w:sz w:val="36"/>
          <w:szCs w:val="36"/>
          <w:lang w:val="en-US" w:eastAsia="en-GB"/>
        </w:rPr>
        <w:t xml:space="preserve"> 20</w:t>
      </w:r>
      <w:r>
        <w:rPr>
          <w:rFonts w:ascii="Arial" w:eastAsia="Times New Roman" w:hAnsi="Arial" w:cs="Arial"/>
          <w:b/>
          <w:bCs/>
          <w:kern w:val="36"/>
          <w:sz w:val="36"/>
          <w:szCs w:val="36"/>
          <w:lang w:val="en-US" w:eastAsia="en-GB"/>
        </w:rPr>
        <w:t>2</w:t>
      </w:r>
      <w:r w:rsidR="00161CA0">
        <w:rPr>
          <w:rFonts w:ascii="Arial" w:eastAsia="Times New Roman" w:hAnsi="Arial" w:cs="Arial"/>
          <w:b/>
          <w:bCs/>
          <w:kern w:val="36"/>
          <w:sz w:val="36"/>
          <w:szCs w:val="36"/>
          <w:lang w:val="en-US" w:eastAsia="en-GB"/>
        </w:rPr>
        <w:t>6</w:t>
      </w:r>
    </w:p>
    <w:p w14:paraId="59AC16F9" w14:textId="77777777" w:rsidR="00EE26CC" w:rsidRPr="00EE26CC" w:rsidRDefault="00EE26CC" w:rsidP="00EE26CC">
      <w:pPr>
        <w:spacing w:before="100" w:beforeAutospacing="1" w:after="100" w:afterAutospacing="1" w:line="240" w:lineRule="auto"/>
        <w:rPr>
          <w:rFonts w:ascii="Arial" w:eastAsia="Times New Roman" w:hAnsi="Arial" w:cs="Arial"/>
          <w:sz w:val="24"/>
          <w:szCs w:val="24"/>
          <w:lang w:val="en-US" w:eastAsia="en-GB"/>
        </w:rPr>
      </w:pPr>
      <w:r w:rsidRPr="00EE26CC">
        <w:rPr>
          <w:rFonts w:ascii="Arial" w:eastAsia="Times New Roman" w:hAnsi="Arial" w:cs="Arial"/>
          <w:b/>
          <w:bCs/>
          <w:sz w:val="24"/>
          <w:szCs w:val="24"/>
          <w:lang w:val="en-US" w:eastAsia="en-GB"/>
        </w:rPr>
        <w:t>We understand the importance of ensuring that systems are in pla</w:t>
      </w:r>
      <w:r>
        <w:rPr>
          <w:rFonts w:ascii="Arial" w:eastAsia="Times New Roman" w:hAnsi="Arial" w:cs="Arial"/>
          <w:b/>
          <w:bCs/>
          <w:sz w:val="24"/>
          <w:szCs w:val="24"/>
          <w:lang w:val="en-US" w:eastAsia="en-GB"/>
        </w:rPr>
        <w:t xml:space="preserve">ce for checking that our </w:t>
      </w:r>
      <w:proofErr w:type="gramStart"/>
      <w:r>
        <w:rPr>
          <w:rFonts w:ascii="Arial" w:eastAsia="Times New Roman" w:hAnsi="Arial" w:cs="Arial"/>
          <w:b/>
          <w:bCs/>
          <w:sz w:val="24"/>
          <w:szCs w:val="24"/>
          <w:lang w:val="en-US" w:eastAsia="en-GB"/>
        </w:rPr>
        <w:t>Pre-School</w:t>
      </w:r>
      <w:proofErr w:type="gramEnd"/>
      <w:r w:rsidRPr="00EE26CC">
        <w:rPr>
          <w:rFonts w:ascii="Arial" w:eastAsia="Times New Roman" w:hAnsi="Arial" w:cs="Arial"/>
          <w:b/>
          <w:bCs/>
          <w:sz w:val="24"/>
          <w:szCs w:val="24"/>
          <w:lang w:val="en-US" w:eastAsia="en-GB"/>
        </w:rPr>
        <w:t xml:space="preserve"> is a safe and secure place for children, staff and other visitors. Our risk assessment procedures are part of a continuous process to prevent any dangerous incidents taking place. They are the responsibility of all staff as part of their daily duties.</w:t>
      </w:r>
    </w:p>
    <w:p w14:paraId="59AC16FA" w14:textId="77777777" w:rsidR="00EE26CC" w:rsidRPr="00EE26CC" w:rsidRDefault="00EE26CC" w:rsidP="00EE26CC">
      <w:pPr>
        <w:spacing w:before="100" w:beforeAutospacing="1" w:after="100" w:afterAutospacing="1" w:line="240" w:lineRule="auto"/>
        <w:rPr>
          <w:rFonts w:ascii="Arial" w:eastAsia="Times New Roman" w:hAnsi="Arial" w:cs="Arial"/>
          <w:sz w:val="24"/>
          <w:szCs w:val="24"/>
          <w:lang w:val="en-US" w:eastAsia="en-GB"/>
        </w:rPr>
      </w:pPr>
      <w:r w:rsidRPr="00EE26CC">
        <w:rPr>
          <w:rFonts w:ascii="Arial" w:eastAsia="Times New Roman" w:hAnsi="Arial" w:cs="Arial"/>
          <w:sz w:val="24"/>
          <w:szCs w:val="24"/>
          <w:lang w:val="en-US" w:eastAsia="en-GB"/>
        </w:rPr>
        <w:t>In accordance with our duties under the Management of Health and Safety at Work Regulations 1999, the Nursery is required to undertake regular risk assessments and take any necessary action arising from these.</w:t>
      </w:r>
    </w:p>
    <w:p w14:paraId="59AC16FB" w14:textId="77777777" w:rsidR="00EE26CC" w:rsidRPr="00EE26CC" w:rsidRDefault="00EE26CC" w:rsidP="00EE26CC">
      <w:pPr>
        <w:spacing w:before="100" w:beforeAutospacing="1" w:after="100" w:afterAutospacing="1"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 xml:space="preserve">The Manager </w:t>
      </w:r>
      <w:r w:rsidRPr="00EE26CC">
        <w:rPr>
          <w:rFonts w:ascii="Arial" w:eastAsia="Times New Roman" w:hAnsi="Arial" w:cs="Arial"/>
          <w:sz w:val="24"/>
          <w:szCs w:val="24"/>
          <w:lang w:val="en-US" w:eastAsia="en-GB"/>
        </w:rPr>
        <w:t>is responsible for making sure that risk assessments are completed, logged and effectively monitored. Reviews are conducted when there is any change to equipment or resources, any change to the Nursery’s premises, or when the particular needs of a child or other visitor necessitates this.</w:t>
      </w:r>
    </w:p>
    <w:p w14:paraId="59AC16FC" w14:textId="77777777" w:rsidR="00EE26CC" w:rsidRPr="00EE26CC" w:rsidRDefault="00EE26CC" w:rsidP="00EE26CC">
      <w:pPr>
        <w:spacing w:before="100" w:beforeAutospacing="1" w:after="100" w:afterAutospacing="1"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The manager</w:t>
      </w:r>
      <w:r w:rsidRPr="00EE26CC">
        <w:rPr>
          <w:rFonts w:ascii="Arial" w:eastAsia="Times New Roman" w:hAnsi="Arial" w:cs="Arial"/>
          <w:sz w:val="24"/>
          <w:szCs w:val="24"/>
          <w:lang w:val="en-US" w:eastAsia="en-GB"/>
        </w:rPr>
        <w:t xml:space="preserve"> is further responsible for conducting any necessary reviews or making changes to the Nursery’s policies or procedures in the light of any potential risks that they or other members of staff discover.</w:t>
      </w:r>
    </w:p>
    <w:p w14:paraId="59AC16FD" w14:textId="77777777" w:rsidR="00EE26CC" w:rsidRPr="00EE26CC" w:rsidRDefault="00EE26CC" w:rsidP="00EE26CC">
      <w:pPr>
        <w:spacing w:before="100" w:beforeAutospacing="1" w:after="100" w:afterAutospacing="1" w:line="240" w:lineRule="auto"/>
        <w:rPr>
          <w:rFonts w:ascii="Arial" w:eastAsia="Times New Roman" w:hAnsi="Arial" w:cs="Arial"/>
          <w:sz w:val="24"/>
          <w:szCs w:val="24"/>
          <w:lang w:val="en-US" w:eastAsia="en-GB"/>
        </w:rPr>
      </w:pPr>
      <w:r w:rsidRPr="00EE26CC">
        <w:rPr>
          <w:rFonts w:ascii="Arial" w:eastAsia="Times New Roman" w:hAnsi="Arial" w:cs="Arial"/>
          <w:sz w:val="24"/>
          <w:szCs w:val="24"/>
          <w:lang w:val="en-US" w:eastAsia="en-GB"/>
        </w:rPr>
        <w:t xml:space="preserve">A visual inspection of both the equipment and the entire premises – both </w:t>
      </w:r>
      <w:proofErr w:type="spellStart"/>
      <w:r w:rsidRPr="00EE26CC">
        <w:rPr>
          <w:rFonts w:ascii="Arial" w:eastAsia="Times New Roman" w:hAnsi="Arial" w:cs="Arial"/>
          <w:sz w:val="24"/>
          <w:szCs w:val="24"/>
          <w:lang w:val="en-US" w:eastAsia="en-GB"/>
        </w:rPr>
        <w:t>indoor</w:t>
      </w:r>
      <w:proofErr w:type="spellEnd"/>
      <w:r w:rsidRPr="00EE26CC">
        <w:rPr>
          <w:rFonts w:ascii="Arial" w:eastAsia="Times New Roman" w:hAnsi="Arial" w:cs="Arial"/>
          <w:sz w:val="24"/>
          <w:szCs w:val="24"/>
          <w:lang w:val="en-US" w:eastAsia="en-GB"/>
        </w:rPr>
        <w:t xml:space="preserve"> and </w:t>
      </w:r>
      <w:proofErr w:type="spellStart"/>
      <w:r w:rsidRPr="00EE26CC">
        <w:rPr>
          <w:rFonts w:ascii="Arial" w:eastAsia="Times New Roman" w:hAnsi="Arial" w:cs="Arial"/>
          <w:sz w:val="24"/>
          <w:szCs w:val="24"/>
          <w:lang w:val="en-US" w:eastAsia="en-GB"/>
        </w:rPr>
        <w:t>outdoors</w:t>
      </w:r>
      <w:proofErr w:type="spellEnd"/>
      <w:r w:rsidRPr="00EE26CC">
        <w:rPr>
          <w:rFonts w:ascii="Arial" w:eastAsia="Times New Roman" w:hAnsi="Arial" w:cs="Arial"/>
          <w:sz w:val="24"/>
          <w:szCs w:val="24"/>
          <w:lang w:val="en-US" w:eastAsia="en-GB"/>
        </w:rPr>
        <w:t xml:space="preserve"> – will be carried out daily. This will, ordinarily, be carried out by a designated member of staff on arrival at the Nursery and will be completed before any children arrive.</w:t>
      </w:r>
    </w:p>
    <w:p w14:paraId="59AC16FE" w14:textId="77777777" w:rsidR="00EE26CC" w:rsidRPr="00EE26CC" w:rsidRDefault="00EE26CC" w:rsidP="00EE26CC">
      <w:pPr>
        <w:spacing w:before="100" w:beforeAutospacing="1" w:after="100" w:afterAutospacing="1" w:line="240" w:lineRule="auto"/>
        <w:rPr>
          <w:rFonts w:ascii="Arial" w:eastAsia="Times New Roman" w:hAnsi="Arial" w:cs="Arial"/>
          <w:sz w:val="24"/>
          <w:szCs w:val="24"/>
          <w:lang w:val="en-US" w:eastAsia="en-GB"/>
        </w:rPr>
      </w:pPr>
      <w:r w:rsidRPr="00EE26CC">
        <w:rPr>
          <w:rFonts w:ascii="Arial" w:eastAsia="Times New Roman" w:hAnsi="Arial" w:cs="Arial"/>
          <w:sz w:val="24"/>
          <w:szCs w:val="24"/>
          <w:lang w:val="en-US" w:eastAsia="en-GB"/>
        </w:rPr>
        <w:t>During the session, staff will be vigilant and continuously aware of any potential risks to health and safety arising from:</w:t>
      </w:r>
    </w:p>
    <w:p w14:paraId="59AC16FF" w14:textId="77777777" w:rsidR="00EE26CC" w:rsidRPr="00EE26CC" w:rsidRDefault="00EE26CC" w:rsidP="00EE26CC">
      <w:pPr>
        <w:numPr>
          <w:ilvl w:val="0"/>
          <w:numId w:val="1"/>
        </w:numPr>
        <w:spacing w:before="100" w:beforeAutospacing="1" w:after="100" w:afterAutospacing="1" w:line="240" w:lineRule="auto"/>
        <w:rPr>
          <w:rFonts w:ascii="Arial" w:eastAsia="Times New Roman" w:hAnsi="Arial" w:cs="Arial"/>
          <w:sz w:val="24"/>
          <w:szCs w:val="24"/>
          <w:lang w:val="en-US" w:eastAsia="en-GB"/>
        </w:rPr>
      </w:pPr>
      <w:r w:rsidRPr="00EE26CC">
        <w:rPr>
          <w:rFonts w:ascii="Arial" w:eastAsia="Times New Roman" w:hAnsi="Arial" w:cs="Arial"/>
          <w:sz w:val="24"/>
          <w:szCs w:val="24"/>
          <w:lang w:val="en-US" w:eastAsia="en-GB"/>
        </w:rPr>
        <w:t>The Nursery’s environment, both indoors and outdoors</w:t>
      </w:r>
    </w:p>
    <w:p w14:paraId="59AC1700" w14:textId="77777777" w:rsidR="00EE26CC" w:rsidRPr="00EE26CC" w:rsidRDefault="00EE26CC" w:rsidP="00EE26CC">
      <w:pPr>
        <w:numPr>
          <w:ilvl w:val="0"/>
          <w:numId w:val="2"/>
        </w:numPr>
        <w:spacing w:before="100" w:beforeAutospacing="1" w:after="100" w:afterAutospacing="1" w:line="240" w:lineRule="auto"/>
        <w:rPr>
          <w:rFonts w:ascii="Arial" w:eastAsia="Times New Roman" w:hAnsi="Arial" w:cs="Arial"/>
          <w:sz w:val="24"/>
          <w:szCs w:val="24"/>
          <w:lang w:val="en-US" w:eastAsia="en-GB"/>
        </w:rPr>
      </w:pPr>
      <w:r w:rsidRPr="00EE26CC">
        <w:rPr>
          <w:rFonts w:ascii="Arial" w:eastAsia="Times New Roman" w:hAnsi="Arial" w:cs="Arial"/>
          <w:sz w:val="24"/>
          <w:szCs w:val="24"/>
          <w:lang w:val="en-US" w:eastAsia="en-GB"/>
        </w:rPr>
        <w:t>All surfaces, both indoors and outdoors</w:t>
      </w:r>
    </w:p>
    <w:p w14:paraId="59AC1701" w14:textId="77777777" w:rsidR="00EE26CC" w:rsidRPr="00EE26CC" w:rsidRDefault="00EE26CC" w:rsidP="00EE26CC">
      <w:pPr>
        <w:numPr>
          <w:ilvl w:val="0"/>
          <w:numId w:val="3"/>
        </w:numPr>
        <w:spacing w:before="100" w:beforeAutospacing="1" w:after="100" w:afterAutospacing="1" w:line="240" w:lineRule="auto"/>
        <w:rPr>
          <w:rFonts w:ascii="Arial" w:eastAsia="Times New Roman" w:hAnsi="Arial" w:cs="Arial"/>
          <w:sz w:val="24"/>
          <w:szCs w:val="24"/>
          <w:lang w:val="en-US" w:eastAsia="en-GB"/>
        </w:rPr>
      </w:pPr>
      <w:r w:rsidRPr="00EE26CC">
        <w:rPr>
          <w:rFonts w:ascii="Arial" w:eastAsia="Times New Roman" w:hAnsi="Arial" w:cs="Arial"/>
          <w:sz w:val="24"/>
          <w:szCs w:val="24"/>
          <w:lang w:val="en-US" w:eastAsia="en-GB"/>
        </w:rPr>
        <w:t>All equipment used by children or staff</w:t>
      </w:r>
    </w:p>
    <w:p w14:paraId="59AC1702" w14:textId="77777777" w:rsidR="00EE26CC" w:rsidRPr="00EE26CC" w:rsidRDefault="00EE26CC" w:rsidP="00EE26CC">
      <w:pPr>
        <w:spacing w:before="100" w:beforeAutospacing="1" w:after="100" w:afterAutospacing="1" w:line="240" w:lineRule="auto"/>
        <w:rPr>
          <w:rFonts w:ascii="Arial" w:eastAsia="Times New Roman" w:hAnsi="Arial" w:cs="Arial"/>
          <w:sz w:val="24"/>
          <w:szCs w:val="24"/>
          <w:lang w:val="en-US" w:eastAsia="en-GB"/>
        </w:rPr>
      </w:pPr>
      <w:r w:rsidRPr="00EE26CC">
        <w:rPr>
          <w:rFonts w:ascii="Arial" w:eastAsia="Times New Roman" w:hAnsi="Arial" w:cs="Arial"/>
          <w:sz w:val="24"/>
          <w:szCs w:val="24"/>
          <w:lang w:val="en-US" w:eastAsia="en-GB"/>
        </w:rPr>
        <w:t>On discovering a hazard, staff will take all steps necessary to making themselves and any other people potentially affected safe. They will then notify the Supervisor and ensure that a record is made in the Incident Record Book.</w:t>
      </w:r>
    </w:p>
    <w:p w14:paraId="59AC1703" w14:textId="77777777" w:rsidR="00EE26CC" w:rsidRPr="00EE26CC" w:rsidRDefault="00EE26CC" w:rsidP="00EE26CC">
      <w:pPr>
        <w:spacing w:before="100" w:beforeAutospacing="1" w:after="100" w:afterAutospacing="1"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The Manager and</w:t>
      </w:r>
      <w:r w:rsidRPr="00EE26CC">
        <w:rPr>
          <w:rFonts w:ascii="Arial" w:eastAsia="Times New Roman" w:hAnsi="Arial" w:cs="Arial"/>
          <w:sz w:val="24"/>
          <w:szCs w:val="24"/>
          <w:lang w:val="en-US" w:eastAsia="en-GB"/>
        </w:rPr>
        <w:t xml:space="preserve"> Management Committee, are then responsible for ensuring that any necessary action is taken.</w:t>
      </w:r>
    </w:p>
    <w:p w14:paraId="59AC1704" w14:textId="77777777" w:rsidR="00EE26CC" w:rsidRDefault="00EE26CC" w:rsidP="00EE26CC">
      <w:pPr>
        <w:spacing w:before="100" w:beforeAutospacing="1" w:after="100" w:afterAutospacing="1" w:line="240" w:lineRule="auto"/>
        <w:outlineLvl w:val="1"/>
        <w:rPr>
          <w:rFonts w:ascii="Arial" w:eastAsia="Times New Roman" w:hAnsi="Arial" w:cs="Arial"/>
          <w:b/>
          <w:bCs/>
          <w:sz w:val="36"/>
          <w:szCs w:val="36"/>
          <w:lang w:val="en-US" w:eastAsia="en-GB"/>
        </w:rPr>
      </w:pPr>
    </w:p>
    <w:p w14:paraId="59AC1705" w14:textId="77777777" w:rsidR="00EE26CC" w:rsidRPr="00EE26CC" w:rsidRDefault="00EE26CC" w:rsidP="00EE26CC">
      <w:pPr>
        <w:spacing w:before="100" w:beforeAutospacing="1" w:after="100" w:afterAutospacing="1" w:line="240" w:lineRule="auto"/>
        <w:outlineLvl w:val="1"/>
        <w:rPr>
          <w:rFonts w:ascii="Arial" w:eastAsia="Times New Roman" w:hAnsi="Arial" w:cs="Arial"/>
          <w:b/>
          <w:bCs/>
          <w:sz w:val="36"/>
          <w:szCs w:val="36"/>
          <w:lang w:val="en-US" w:eastAsia="en-GB"/>
        </w:rPr>
      </w:pPr>
      <w:r w:rsidRPr="00EE26CC">
        <w:rPr>
          <w:rFonts w:ascii="Arial" w:eastAsia="Times New Roman" w:hAnsi="Arial" w:cs="Arial"/>
          <w:b/>
          <w:bCs/>
          <w:sz w:val="36"/>
          <w:szCs w:val="36"/>
          <w:lang w:val="en-US" w:eastAsia="en-GB"/>
        </w:rPr>
        <w:lastRenderedPageBreak/>
        <w:t>Recording Accidents, Incidents and Dangerous Occurrences</w:t>
      </w:r>
    </w:p>
    <w:p w14:paraId="59AC1706" w14:textId="77777777" w:rsidR="00EE26CC" w:rsidRPr="00EE26CC" w:rsidRDefault="00EE26CC" w:rsidP="00EE26CC">
      <w:pPr>
        <w:spacing w:before="100" w:beforeAutospacing="1" w:after="100" w:afterAutospacing="1" w:line="240" w:lineRule="auto"/>
        <w:rPr>
          <w:rFonts w:ascii="Arial" w:eastAsia="Times New Roman" w:hAnsi="Arial" w:cs="Arial"/>
          <w:sz w:val="24"/>
          <w:szCs w:val="24"/>
          <w:lang w:val="en-US" w:eastAsia="en-GB"/>
        </w:rPr>
      </w:pPr>
      <w:r w:rsidRPr="00EE26CC">
        <w:rPr>
          <w:rFonts w:ascii="Arial" w:eastAsia="Times New Roman" w:hAnsi="Arial" w:cs="Arial"/>
          <w:sz w:val="24"/>
          <w:szCs w:val="24"/>
          <w:lang w:val="en-US" w:eastAsia="en-GB"/>
        </w:rPr>
        <w:t xml:space="preserve">All accidents, incidents and dangerous occurrences will be recorded in either the Incident Record Book or the Accident Record Book on the same day as the event took place.  Records will be used to inform or change practice to ensure accidents and incidents in the Nursery are </w:t>
      </w:r>
      <w:proofErr w:type="spellStart"/>
      <w:r w:rsidRPr="00EE26CC">
        <w:rPr>
          <w:rFonts w:ascii="Arial" w:eastAsia="Times New Roman" w:hAnsi="Arial" w:cs="Arial"/>
          <w:sz w:val="24"/>
          <w:szCs w:val="24"/>
          <w:lang w:val="en-US" w:eastAsia="en-GB"/>
        </w:rPr>
        <w:t>minimised</w:t>
      </w:r>
      <w:proofErr w:type="spellEnd"/>
      <w:r w:rsidRPr="00EE26CC">
        <w:rPr>
          <w:rFonts w:ascii="Arial" w:eastAsia="Times New Roman" w:hAnsi="Arial" w:cs="Arial"/>
          <w:sz w:val="24"/>
          <w:szCs w:val="24"/>
          <w:lang w:val="en-US" w:eastAsia="en-GB"/>
        </w:rPr>
        <w:t>.</w:t>
      </w:r>
    </w:p>
    <w:p w14:paraId="59AC1707" w14:textId="77777777" w:rsidR="00EE26CC" w:rsidRPr="00EE26CC" w:rsidRDefault="00EE26CC" w:rsidP="00EE26CC">
      <w:pPr>
        <w:spacing w:before="100" w:beforeAutospacing="1" w:after="100" w:afterAutospacing="1" w:line="240" w:lineRule="auto"/>
        <w:rPr>
          <w:rFonts w:ascii="Arial" w:eastAsia="Times New Roman" w:hAnsi="Arial" w:cs="Arial"/>
          <w:sz w:val="24"/>
          <w:szCs w:val="24"/>
          <w:lang w:val="en-US" w:eastAsia="en-GB"/>
        </w:rPr>
      </w:pPr>
      <w:r w:rsidRPr="00EE26CC">
        <w:rPr>
          <w:rFonts w:ascii="Arial" w:eastAsia="Times New Roman" w:hAnsi="Arial" w:cs="Arial"/>
          <w:sz w:val="24"/>
          <w:szCs w:val="24"/>
          <w:lang w:val="en-US" w:eastAsia="en-GB"/>
        </w:rPr>
        <w:t>Records must contain:</w:t>
      </w:r>
    </w:p>
    <w:p w14:paraId="59AC1708" w14:textId="77777777" w:rsidR="00EE26CC" w:rsidRPr="00EE26CC" w:rsidRDefault="00EE26CC" w:rsidP="00EE26CC">
      <w:pPr>
        <w:numPr>
          <w:ilvl w:val="0"/>
          <w:numId w:val="4"/>
        </w:numPr>
        <w:spacing w:before="100" w:beforeAutospacing="1" w:after="100" w:afterAutospacing="1" w:line="240" w:lineRule="auto"/>
        <w:rPr>
          <w:rFonts w:ascii="Arial" w:eastAsia="Times New Roman" w:hAnsi="Arial" w:cs="Arial"/>
          <w:sz w:val="24"/>
          <w:szCs w:val="24"/>
          <w:lang w:val="en-US" w:eastAsia="en-GB"/>
        </w:rPr>
      </w:pPr>
      <w:r w:rsidRPr="00EE26CC">
        <w:rPr>
          <w:rFonts w:ascii="Arial" w:eastAsia="Times New Roman" w:hAnsi="Arial" w:cs="Arial"/>
          <w:sz w:val="24"/>
          <w:szCs w:val="24"/>
          <w:lang w:val="en-US" w:eastAsia="en-GB"/>
        </w:rPr>
        <w:t>The time, date and nature of the incident, accident or dangerous occurrence.</w:t>
      </w:r>
    </w:p>
    <w:p w14:paraId="59AC1709" w14:textId="77777777" w:rsidR="00EE26CC" w:rsidRPr="00EE26CC" w:rsidRDefault="00EE26CC" w:rsidP="00EE26CC">
      <w:pPr>
        <w:numPr>
          <w:ilvl w:val="0"/>
          <w:numId w:val="5"/>
        </w:numPr>
        <w:spacing w:before="100" w:beforeAutospacing="1" w:after="100" w:afterAutospacing="1" w:line="240" w:lineRule="auto"/>
        <w:rPr>
          <w:rFonts w:ascii="Arial" w:eastAsia="Times New Roman" w:hAnsi="Arial" w:cs="Arial"/>
          <w:sz w:val="24"/>
          <w:szCs w:val="24"/>
          <w:lang w:val="en-US" w:eastAsia="en-GB"/>
        </w:rPr>
      </w:pPr>
      <w:r w:rsidRPr="00EE26CC">
        <w:rPr>
          <w:rFonts w:ascii="Arial" w:eastAsia="Times New Roman" w:hAnsi="Arial" w:cs="Arial"/>
          <w:sz w:val="24"/>
          <w:szCs w:val="24"/>
          <w:lang w:val="en-US" w:eastAsia="en-GB"/>
        </w:rPr>
        <w:t>Details of the people involved.</w:t>
      </w:r>
    </w:p>
    <w:p w14:paraId="59AC170A" w14:textId="77777777" w:rsidR="00EE26CC" w:rsidRPr="00EE26CC" w:rsidRDefault="00EE26CC" w:rsidP="00EE26CC">
      <w:pPr>
        <w:numPr>
          <w:ilvl w:val="0"/>
          <w:numId w:val="6"/>
        </w:numPr>
        <w:spacing w:before="100" w:beforeAutospacing="1" w:after="100" w:afterAutospacing="1" w:line="240" w:lineRule="auto"/>
        <w:rPr>
          <w:rFonts w:ascii="Arial" w:eastAsia="Times New Roman" w:hAnsi="Arial" w:cs="Arial"/>
          <w:sz w:val="24"/>
          <w:szCs w:val="24"/>
          <w:lang w:val="en-US" w:eastAsia="en-GB"/>
        </w:rPr>
      </w:pPr>
      <w:r w:rsidRPr="00EE26CC">
        <w:rPr>
          <w:rFonts w:ascii="Arial" w:eastAsia="Times New Roman" w:hAnsi="Arial" w:cs="Arial"/>
          <w:sz w:val="24"/>
          <w:szCs w:val="24"/>
          <w:lang w:val="en-US" w:eastAsia="en-GB"/>
        </w:rPr>
        <w:t>The type, nature and location of any injury sustained.</w:t>
      </w:r>
    </w:p>
    <w:p w14:paraId="59AC170B" w14:textId="77777777" w:rsidR="00EE26CC" w:rsidRPr="00EE26CC" w:rsidRDefault="00EE26CC" w:rsidP="00EE26CC">
      <w:pPr>
        <w:numPr>
          <w:ilvl w:val="0"/>
          <w:numId w:val="7"/>
        </w:numPr>
        <w:spacing w:before="100" w:beforeAutospacing="1" w:after="100" w:afterAutospacing="1" w:line="240" w:lineRule="auto"/>
        <w:rPr>
          <w:rFonts w:ascii="Arial" w:eastAsia="Times New Roman" w:hAnsi="Arial" w:cs="Arial"/>
          <w:sz w:val="24"/>
          <w:szCs w:val="24"/>
          <w:lang w:val="en-US" w:eastAsia="en-GB"/>
        </w:rPr>
      </w:pPr>
      <w:r w:rsidRPr="00EE26CC">
        <w:rPr>
          <w:rFonts w:ascii="Arial" w:eastAsia="Times New Roman" w:hAnsi="Arial" w:cs="Arial"/>
          <w:sz w:val="24"/>
          <w:szCs w:val="24"/>
          <w:lang w:val="en-US" w:eastAsia="en-GB"/>
        </w:rPr>
        <w:t>The action taken and by whom.</w:t>
      </w:r>
    </w:p>
    <w:p w14:paraId="59AC170C" w14:textId="77777777" w:rsidR="00EE26CC" w:rsidRPr="00EE26CC" w:rsidRDefault="00EE26CC" w:rsidP="00EE26CC">
      <w:pPr>
        <w:numPr>
          <w:ilvl w:val="0"/>
          <w:numId w:val="8"/>
        </w:numPr>
        <w:spacing w:before="100" w:beforeAutospacing="1" w:after="100" w:afterAutospacing="1" w:line="240" w:lineRule="auto"/>
        <w:rPr>
          <w:rFonts w:ascii="Arial" w:eastAsia="Times New Roman" w:hAnsi="Arial" w:cs="Arial"/>
          <w:sz w:val="24"/>
          <w:szCs w:val="24"/>
          <w:lang w:val="en-US" w:eastAsia="en-GB"/>
        </w:rPr>
      </w:pPr>
      <w:r w:rsidRPr="00EE26CC">
        <w:rPr>
          <w:rFonts w:ascii="Arial" w:eastAsia="Times New Roman" w:hAnsi="Arial" w:cs="Arial"/>
          <w:sz w:val="24"/>
          <w:szCs w:val="24"/>
          <w:lang w:val="en-US" w:eastAsia="en-GB"/>
        </w:rPr>
        <w:t>The signature of the member of staff who dealt with the event, any witnesses and a countersignature by the parents/carers of the child or children involved.</w:t>
      </w:r>
    </w:p>
    <w:p w14:paraId="59AC170D" w14:textId="77777777" w:rsidR="00EE26CC" w:rsidRPr="00EE26CC" w:rsidRDefault="00EE26CC" w:rsidP="00EE26CC">
      <w:pPr>
        <w:spacing w:before="100" w:beforeAutospacing="1" w:after="100" w:afterAutospacing="1" w:line="240" w:lineRule="auto"/>
        <w:rPr>
          <w:rFonts w:ascii="Arial" w:eastAsia="Times New Roman" w:hAnsi="Arial" w:cs="Arial"/>
          <w:sz w:val="24"/>
          <w:szCs w:val="24"/>
          <w:lang w:val="en-US" w:eastAsia="en-GB"/>
        </w:rPr>
      </w:pPr>
      <w:r w:rsidRPr="00EE26CC">
        <w:rPr>
          <w:rFonts w:ascii="Arial" w:eastAsia="Times New Roman" w:hAnsi="Arial" w:cs="Arial"/>
          <w:sz w:val="24"/>
          <w:szCs w:val="24"/>
          <w:lang w:val="en-US" w:eastAsia="en-GB"/>
        </w:rPr>
        <w:t>Staff should inform the parents/carers of the child or children concerned at the end of the session in which the incident, accident or dangerous occurrence took place. Where this is not possible, the information will be passed on at the earliest possible opportunity.</w:t>
      </w:r>
    </w:p>
    <w:p w14:paraId="59AC170E" w14:textId="77777777" w:rsidR="00EE26CC" w:rsidRPr="00EE26CC" w:rsidRDefault="00EE26CC" w:rsidP="00EE26CC">
      <w:pPr>
        <w:spacing w:before="100" w:beforeAutospacing="1" w:after="100" w:afterAutospacing="1" w:line="240" w:lineRule="auto"/>
        <w:rPr>
          <w:rFonts w:ascii="Arial" w:eastAsia="Times New Roman" w:hAnsi="Arial" w:cs="Arial"/>
          <w:sz w:val="24"/>
          <w:szCs w:val="24"/>
          <w:lang w:val="en-US" w:eastAsia="en-GB"/>
        </w:rPr>
      </w:pPr>
      <w:r w:rsidRPr="00EE26CC">
        <w:rPr>
          <w:rFonts w:ascii="Arial" w:eastAsia="Times New Roman" w:hAnsi="Arial" w:cs="Arial"/>
          <w:sz w:val="24"/>
          <w:szCs w:val="24"/>
          <w:lang w:val="en-US" w:eastAsia="en-GB"/>
        </w:rPr>
        <w:t>Ofsted will be informed of any serious accident/incident and dangerous occurrence involving a child or member of staff whilst at the Nursery.</w:t>
      </w:r>
    </w:p>
    <w:p w14:paraId="59AC170F" w14:textId="77777777" w:rsidR="00EE26CC" w:rsidRDefault="00EE26CC" w:rsidP="00EE26CC">
      <w:pPr>
        <w:spacing w:before="100" w:beforeAutospacing="1" w:after="100" w:afterAutospacing="1" w:line="240" w:lineRule="auto"/>
        <w:rPr>
          <w:rFonts w:ascii="Arial" w:eastAsia="Times New Roman" w:hAnsi="Arial" w:cs="Arial"/>
          <w:sz w:val="24"/>
          <w:szCs w:val="24"/>
          <w:lang w:val="en-US" w:eastAsia="en-GB"/>
        </w:rPr>
      </w:pPr>
      <w:r w:rsidRPr="00EE26CC">
        <w:rPr>
          <w:rFonts w:ascii="Arial" w:eastAsia="Times New Roman" w:hAnsi="Arial" w:cs="Arial"/>
          <w:sz w:val="24"/>
          <w:szCs w:val="24"/>
          <w:lang w:val="en-US" w:eastAsia="en-GB"/>
        </w:rPr>
        <w:t xml:space="preserve">The Club will also report work-related accidents, diseases and dangerous occurrences under the RIDDOR ’95 regulations (see </w:t>
      </w:r>
      <w:hyperlink r:id="rId5" w:history="1">
        <w:r w:rsidRPr="00EE26CC">
          <w:rPr>
            <w:rFonts w:ascii="Arial" w:eastAsia="Times New Roman" w:hAnsi="Arial" w:cs="Arial"/>
            <w:color w:val="0000FF"/>
            <w:sz w:val="24"/>
            <w:szCs w:val="24"/>
            <w:u w:val="single"/>
            <w:lang w:val="en-US" w:eastAsia="en-GB"/>
          </w:rPr>
          <w:t>www.riddor.gov.uk</w:t>
        </w:r>
      </w:hyperlink>
      <w:r w:rsidRPr="00EE26CC">
        <w:rPr>
          <w:rFonts w:ascii="Arial" w:eastAsia="Times New Roman" w:hAnsi="Arial" w:cs="Arial"/>
          <w:sz w:val="24"/>
          <w:szCs w:val="24"/>
          <w:lang w:val="en-US" w:eastAsia="en-GB"/>
        </w:rPr>
        <w:t>).</w:t>
      </w:r>
    </w:p>
    <w:p w14:paraId="59AC1710" w14:textId="77777777" w:rsidR="002D3CCA" w:rsidRDefault="002D3CCA" w:rsidP="00EE26CC">
      <w:pPr>
        <w:spacing w:before="100" w:beforeAutospacing="1" w:after="100" w:afterAutospacing="1" w:line="240" w:lineRule="auto"/>
        <w:rPr>
          <w:rFonts w:ascii="Arial" w:eastAsia="Times New Roman" w:hAnsi="Arial" w:cs="Arial"/>
          <w:sz w:val="24"/>
          <w:szCs w:val="24"/>
          <w:lang w:val="en-US" w:eastAsia="en-GB"/>
        </w:rPr>
      </w:pPr>
    </w:p>
    <w:p w14:paraId="59AC1711" w14:textId="5BE50E45" w:rsidR="002D3CCA" w:rsidRDefault="002D3CCA" w:rsidP="00EE26CC">
      <w:pPr>
        <w:spacing w:before="100" w:beforeAutospacing="1" w:after="100" w:afterAutospacing="1"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 xml:space="preserve">This policy is reviewed annually: </w:t>
      </w:r>
      <w:r w:rsidR="00610A02">
        <w:rPr>
          <w:rFonts w:ascii="Arial" w:eastAsia="Times New Roman" w:hAnsi="Arial" w:cs="Arial"/>
          <w:sz w:val="24"/>
          <w:szCs w:val="24"/>
          <w:lang w:val="en-US" w:eastAsia="en-GB"/>
        </w:rPr>
        <w:t>3rd</w:t>
      </w:r>
      <w:r w:rsidR="00071E80">
        <w:rPr>
          <w:rFonts w:ascii="Arial" w:eastAsia="Times New Roman" w:hAnsi="Arial" w:cs="Arial"/>
          <w:sz w:val="24"/>
          <w:szCs w:val="24"/>
          <w:lang w:val="en-US" w:eastAsia="en-GB"/>
        </w:rPr>
        <w:t xml:space="preserve"> September</w:t>
      </w:r>
      <w:r>
        <w:rPr>
          <w:rFonts w:ascii="Arial" w:eastAsia="Times New Roman" w:hAnsi="Arial" w:cs="Arial"/>
          <w:sz w:val="24"/>
          <w:szCs w:val="24"/>
          <w:lang w:val="en-US" w:eastAsia="en-GB"/>
        </w:rPr>
        <w:t xml:space="preserve"> 20</w:t>
      </w:r>
      <w:r w:rsidR="00071E80">
        <w:rPr>
          <w:rFonts w:ascii="Arial" w:eastAsia="Times New Roman" w:hAnsi="Arial" w:cs="Arial"/>
          <w:sz w:val="24"/>
          <w:szCs w:val="24"/>
          <w:lang w:val="en-US" w:eastAsia="en-GB"/>
        </w:rPr>
        <w:t>2</w:t>
      </w:r>
      <w:r w:rsidR="00161CA0">
        <w:rPr>
          <w:rFonts w:ascii="Arial" w:eastAsia="Times New Roman" w:hAnsi="Arial" w:cs="Arial"/>
          <w:sz w:val="24"/>
          <w:szCs w:val="24"/>
          <w:lang w:val="en-US" w:eastAsia="en-GB"/>
        </w:rPr>
        <w:t>6</w:t>
      </w:r>
    </w:p>
    <w:p w14:paraId="59AC1712" w14:textId="77777777" w:rsidR="002D3CCA" w:rsidRPr="00EE26CC" w:rsidRDefault="002D3CCA" w:rsidP="00EE26CC">
      <w:pPr>
        <w:spacing w:before="100" w:beforeAutospacing="1" w:after="100" w:afterAutospacing="1"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By: Manager</w:t>
      </w:r>
    </w:p>
    <w:p w14:paraId="59AC1713" w14:textId="77777777" w:rsidR="00284E69" w:rsidRPr="00EE26CC" w:rsidRDefault="00284E69">
      <w:pPr>
        <w:rPr>
          <w:rFonts w:ascii="Arial" w:hAnsi="Arial" w:cs="Arial"/>
        </w:rPr>
      </w:pPr>
    </w:p>
    <w:sectPr w:rsidR="00284E69" w:rsidRPr="00EE26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97C12"/>
    <w:multiLevelType w:val="multilevel"/>
    <w:tmpl w:val="1BA04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95BDE"/>
    <w:multiLevelType w:val="multilevel"/>
    <w:tmpl w:val="16DE8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502E05"/>
    <w:multiLevelType w:val="multilevel"/>
    <w:tmpl w:val="809A2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47065F"/>
    <w:multiLevelType w:val="multilevel"/>
    <w:tmpl w:val="1B5E4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6861B7"/>
    <w:multiLevelType w:val="multilevel"/>
    <w:tmpl w:val="C8EA4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FD5883"/>
    <w:multiLevelType w:val="multilevel"/>
    <w:tmpl w:val="A6D49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6D4CF4"/>
    <w:multiLevelType w:val="multilevel"/>
    <w:tmpl w:val="DFDEF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70135E"/>
    <w:multiLevelType w:val="multilevel"/>
    <w:tmpl w:val="72049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1002290">
    <w:abstractNumId w:val="0"/>
  </w:num>
  <w:num w:numId="2" w16cid:durableId="235634558">
    <w:abstractNumId w:val="1"/>
  </w:num>
  <w:num w:numId="3" w16cid:durableId="618806705">
    <w:abstractNumId w:val="3"/>
  </w:num>
  <w:num w:numId="4" w16cid:durableId="1424839561">
    <w:abstractNumId w:val="7"/>
  </w:num>
  <w:num w:numId="5" w16cid:durableId="927812506">
    <w:abstractNumId w:val="6"/>
  </w:num>
  <w:num w:numId="6" w16cid:durableId="1406799442">
    <w:abstractNumId w:val="4"/>
  </w:num>
  <w:num w:numId="7" w16cid:durableId="38629919">
    <w:abstractNumId w:val="2"/>
  </w:num>
  <w:num w:numId="8" w16cid:durableId="17244509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6CC"/>
    <w:rsid w:val="00071E80"/>
    <w:rsid w:val="00161CA0"/>
    <w:rsid w:val="00235A33"/>
    <w:rsid w:val="00284E69"/>
    <w:rsid w:val="002D3CCA"/>
    <w:rsid w:val="0034267F"/>
    <w:rsid w:val="003635A3"/>
    <w:rsid w:val="003E7600"/>
    <w:rsid w:val="00415ECA"/>
    <w:rsid w:val="00610A02"/>
    <w:rsid w:val="007A1B84"/>
    <w:rsid w:val="00892406"/>
    <w:rsid w:val="00DA03FD"/>
    <w:rsid w:val="00DE30F6"/>
    <w:rsid w:val="00EE2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C16F6"/>
  <w15:chartTrackingRefBased/>
  <w15:docId w15:val="{C70751CB-41D1-41FD-B570-145462682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0029144">
      <w:bodyDiv w:val="1"/>
      <w:marLeft w:val="0"/>
      <w:marRight w:val="0"/>
      <w:marTop w:val="0"/>
      <w:marBottom w:val="0"/>
      <w:divBdr>
        <w:top w:val="none" w:sz="0" w:space="0" w:color="auto"/>
        <w:left w:val="none" w:sz="0" w:space="0" w:color="auto"/>
        <w:bottom w:val="none" w:sz="0" w:space="0" w:color="auto"/>
        <w:right w:val="none" w:sz="0" w:space="0" w:color="auto"/>
      </w:divBdr>
      <w:divsChild>
        <w:div w:id="1776056598">
          <w:marLeft w:val="0"/>
          <w:marRight w:val="0"/>
          <w:marTop w:val="0"/>
          <w:marBottom w:val="0"/>
          <w:divBdr>
            <w:top w:val="none" w:sz="0" w:space="0" w:color="auto"/>
            <w:left w:val="none" w:sz="0" w:space="0" w:color="auto"/>
            <w:bottom w:val="none" w:sz="0" w:space="0" w:color="auto"/>
            <w:right w:val="none" w:sz="0" w:space="0" w:color="auto"/>
          </w:divBdr>
          <w:divsChild>
            <w:div w:id="237516917">
              <w:marLeft w:val="0"/>
              <w:marRight w:val="0"/>
              <w:marTop w:val="0"/>
              <w:marBottom w:val="0"/>
              <w:divBdr>
                <w:top w:val="none" w:sz="0" w:space="0" w:color="auto"/>
                <w:left w:val="none" w:sz="0" w:space="0" w:color="auto"/>
                <w:bottom w:val="none" w:sz="0" w:space="0" w:color="auto"/>
                <w:right w:val="none" w:sz="0" w:space="0" w:color="auto"/>
              </w:divBdr>
              <w:divsChild>
                <w:div w:id="1589002081">
                  <w:marLeft w:val="0"/>
                  <w:marRight w:val="0"/>
                  <w:marTop w:val="0"/>
                  <w:marBottom w:val="0"/>
                  <w:divBdr>
                    <w:top w:val="none" w:sz="0" w:space="0" w:color="auto"/>
                    <w:left w:val="none" w:sz="0" w:space="0" w:color="auto"/>
                    <w:bottom w:val="none" w:sz="0" w:space="0" w:color="auto"/>
                    <w:right w:val="none" w:sz="0" w:space="0" w:color="auto"/>
                  </w:divBdr>
                  <w:divsChild>
                    <w:div w:id="316962433">
                      <w:marLeft w:val="0"/>
                      <w:marRight w:val="0"/>
                      <w:marTop w:val="0"/>
                      <w:marBottom w:val="0"/>
                      <w:divBdr>
                        <w:top w:val="none" w:sz="0" w:space="0" w:color="auto"/>
                        <w:left w:val="none" w:sz="0" w:space="0" w:color="auto"/>
                        <w:bottom w:val="none" w:sz="0" w:space="0" w:color="auto"/>
                        <w:right w:val="none" w:sz="0" w:space="0" w:color="auto"/>
                      </w:divBdr>
                      <w:divsChild>
                        <w:div w:id="85892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riddor.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504</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Atiq Chowdhry</dc:creator>
  <cp:keywords/>
  <dc:description/>
  <cp:lastModifiedBy>Atiq Chowdhry</cp:lastModifiedBy>
  <cp:revision>7</cp:revision>
  <cp:lastPrinted>2026-07-20T10:41:00Z</cp:lastPrinted>
  <dcterms:created xsi:type="dcterms:W3CDTF">2022-08-06T12:41:00Z</dcterms:created>
  <dcterms:modified xsi:type="dcterms:W3CDTF">2026-07-20T10:41:00Z</dcterms:modified>
</cp:coreProperties>
</file>